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28" w:rsidRDefault="00B55D28" w:rsidP="00BE68F5">
      <w:r>
        <w:separator/>
      </w:r>
    </w:p>
  </w:endnote>
  <w:endnote w:type="continuationSeparator" w:id="0">
    <w:p w:rsidR="00B55D28" w:rsidRDefault="00B55D28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A8" w:rsidRDefault="00F97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A8" w:rsidRDefault="00F974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A8" w:rsidRDefault="00F97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28" w:rsidRDefault="00B55D28" w:rsidP="00BE68F5">
      <w:r>
        <w:separator/>
      </w:r>
    </w:p>
  </w:footnote>
  <w:footnote w:type="continuationSeparator" w:id="0">
    <w:p w:rsidR="00B55D28" w:rsidRDefault="00B55D28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A8" w:rsidRDefault="00F97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2536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2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A8" w:rsidRDefault="00F97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5334F"/>
    <w:rsid w:val="00192444"/>
    <w:rsid w:val="001B01C4"/>
    <w:rsid w:val="00293E86"/>
    <w:rsid w:val="002D4390"/>
    <w:rsid w:val="002F5F62"/>
    <w:rsid w:val="00394653"/>
    <w:rsid w:val="003E08C1"/>
    <w:rsid w:val="003F11E9"/>
    <w:rsid w:val="00473A46"/>
    <w:rsid w:val="00476943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5D28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  <w:rsid w:val="00F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GJRMD-Authors queries for galley proof form</dc:title>
  <dc:subject>GJRMD-Authors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